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CCE6" w14:textId="77777777" w:rsidR="00255B7E" w:rsidRPr="00255B7E" w:rsidRDefault="00255B7E" w:rsidP="00966222">
      <w:pPr>
        <w:jc w:val="center"/>
        <w:rPr>
          <w:rFonts w:cstheme="minorHAnsi"/>
          <w:b/>
          <w:sz w:val="8"/>
          <w:szCs w:val="36"/>
        </w:rPr>
      </w:pPr>
    </w:p>
    <w:p w14:paraId="008D4665" w14:textId="120227F4" w:rsidR="00AD3D90" w:rsidRPr="00255B7E" w:rsidRDefault="00E00EBB" w:rsidP="0096622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COVID-19</w:t>
      </w:r>
      <w:r w:rsidR="00255B7E" w:rsidRPr="00255B7E">
        <w:rPr>
          <w:rFonts w:cstheme="minorHAnsi"/>
          <w:b/>
          <w:sz w:val="36"/>
          <w:szCs w:val="36"/>
        </w:rPr>
        <w:t xml:space="preserve"> POLICY</w:t>
      </w:r>
    </w:p>
    <w:p w14:paraId="239F534F" w14:textId="77777777" w:rsidR="00255B7E" w:rsidRPr="00255B7E" w:rsidRDefault="00255B7E" w:rsidP="00966222">
      <w:pPr>
        <w:jc w:val="center"/>
        <w:rPr>
          <w:rFonts w:cstheme="minorHAnsi"/>
          <w:b/>
          <w:sz w:val="2"/>
          <w:szCs w:val="3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55866" w:rsidRPr="00255B7E" w14:paraId="6597502C" w14:textId="77777777" w:rsidTr="00F42100">
        <w:trPr>
          <w:trHeight w:val="175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E23D0" w14:textId="77777777" w:rsidR="00F20158" w:rsidRDefault="00F20158" w:rsidP="00E00EBB">
            <w:pPr>
              <w:jc w:val="both"/>
              <w:rPr>
                <w:rFonts w:cstheme="minorHAnsi"/>
              </w:rPr>
            </w:pPr>
          </w:p>
          <w:p w14:paraId="1F59C3FD" w14:textId="3E57C406" w:rsidR="00E00EBB" w:rsidRDefault="001351B5" w:rsidP="00E00E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(COMAPNY)</w:t>
            </w:r>
            <w:r w:rsidR="00E00EBB">
              <w:rPr>
                <w:rFonts w:cstheme="minorHAnsi"/>
              </w:rPr>
              <w:t xml:space="preserve"> recognises the importance of hygiene and health of its employees and those who may be affected by their consulting services. Considering the COVID-19 2020 pandemic and the guidelines from the South African Government, </w:t>
            </w:r>
            <w:r>
              <w:rPr>
                <w:rFonts w:cstheme="minorHAnsi"/>
              </w:rPr>
              <w:t>(COMAPNY)</w:t>
            </w:r>
            <w:r w:rsidR="00C16340">
              <w:rPr>
                <w:rFonts w:cstheme="minorHAnsi"/>
              </w:rPr>
              <w:t xml:space="preserve"> </w:t>
            </w:r>
            <w:r w:rsidR="00E00EBB">
              <w:rPr>
                <w:rFonts w:cstheme="minorHAnsi"/>
              </w:rPr>
              <w:t>issues the following policy.</w:t>
            </w:r>
          </w:p>
          <w:p w14:paraId="5C7475EE" w14:textId="56A23941" w:rsidR="00E00EBB" w:rsidRPr="00E00EBB" w:rsidRDefault="00E00EBB" w:rsidP="00E00EBB">
            <w:pPr>
              <w:jc w:val="both"/>
              <w:rPr>
                <w:rFonts w:cstheme="minorHAnsi"/>
              </w:rPr>
            </w:pPr>
            <w:r w:rsidRPr="00E00EBB">
              <w:rPr>
                <w:rFonts w:cstheme="minorHAnsi"/>
              </w:rPr>
              <w:t>The purpose of this policy is to ensure that the most up-to-date information about the level of public health risk posed by Covid-19 is available and to inform risk manage</w:t>
            </w:r>
            <w:r>
              <w:rPr>
                <w:rFonts w:cstheme="minorHAnsi"/>
              </w:rPr>
              <w:t>r and risk assessment team.</w:t>
            </w:r>
          </w:p>
          <w:p w14:paraId="6CB48F1A" w14:textId="4B370B8B" w:rsidR="00940393" w:rsidRDefault="001351B5" w:rsidP="00E00E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(COMAPNY)</w:t>
            </w:r>
            <w:r w:rsidR="00E00EBB" w:rsidRPr="00E00EBB">
              <w:rPr>
                <w:rFonts w:cstheme="minorHAnsi"/>
              </w:rPr>
              <w:t xml:space="preserve"> has the obligation to provide a safe work environment and </w:t>
            </w:r>
            <w:r w:rsidR="00E00EBB">
              <w:rPr>
                <w:rFonts w:cstheme="minorHAnsi"/>
              </w:rPr>
              <w:t xml:space="preserve">will </w:t>
            </w:r>
            <w:r w:rsidR="00E00EBB" w:rsidRPr="00E00EBB">
              <w:rPr>
                <w:rFonts w:cstheme="minorHAnsi"/>
              </w:rPr>
              <w:t xml:space="preserve">have to mitigate risks and exposure to possible Covid-19 at the place of work </w:t>
            </w:r>
            <w:r w:rsidR="00E00EBB">
              <w:rPr>
                <w:rFonts w:cstheme="minorHAnsi"/>
              </w:rPr>
              <w:t>as well as when</w:t>
            </w:r>
            <w:r w:rsidR="00E00EBB" w:rsidRPr="00E00EBB">
              <w:rPr>
                <w:rFonts w:cstheme="minorHAnsi"/>
              </w:rPr>
              <w:t xml:space="preserve"> executing its services.</w:t>
            </w:r>
          </w:p>
          <w:p w14:paraId="5E8D1624" w14:textId="53E0A8B2" w:rsidR="00F20158" w:rsidRPr="00255B7E" w:rsidRDefault="00F20158" w:rsidP="00E00EBB">
            <w:pPr>
              <w:jc w:val="both"/>
              <w:rPr>
                <w:rFonts w:cstheme="minorHAnsi"/>
              </w:rPr>
            </w:pPr>
          </w:p>
        </w:tc>
      </w:tr>
      <w:tr w:rsidR="00FC69CE" w:rsidRPr="00255B7E" w14:paraId="3DB49717" w14:textId="77777777" w:rsidTr="00F20158">
        <w:trPr>
          <w:trHeight w:val="7226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93CE" w14:textId="77777777" w:rsidR="008E4827" w:rsidRPr="00255B7E" w:rsidRDefault="008E4827" w:rsidP="008E4827">
            <w:pPr>
              <w:tabs>
                <w:tab w:val="left" w:pos="2085"/>
              </w:tabs>
              <w:rPr>
                <w:rFonts w:cstheme="minorHAnsi"/>
                <w:sz w:val="10"/>
              </w:rPr>
            </w:pPr>
          </w:p>
          <w:p w14:paraId="02642BD8" w14:textId="5C8EED44" w:rsidR="00E00EBB" w:rsidRPr="00255B7E" w:rsidRDefault="001351B5" w:rsidP="00E00EBB">
            <w:pPr>
              <w:tabs>
                <w:tab w:val="left" w:pos="2085"/>
              </w:tabs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(COMAPNY)</w:t>
            </w:r>
            <w:r w:rsidR="00E00EBB">
              <w:rPr>
                <w:rFonts w:cstheme="minorHAnsi"/>
                <w:b/>
              </w:rPr>
              <w:t xml:space="preserve"> Shall</w:t>
            </w:r>
            <w:r w:rsidR="00E00EBB" w:rsidRPr="00255B7E">
              <w:rPr>
                <w:rFonts w:cstheme="minorHAnsi"/>
              </w:rPr>
              <w:t>:</w:t>
            </w:r>
          </w:p>
          <w:p w14:paraId="3DD83089" w14:textId="761FEF01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Review, update and implement policies, procedures and emergency plans that address COVID-19.</w:t>
            </w:r>
          </w:p>
          <w:p w14:paraId="62571C2E" w14:textId="5351029C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Ensure that staff are trained on updated information.</w:t>
            </w:r>
          </w:p>
          <w:p w14:paraId="42E10EBE" w14:textId="11053FBA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Reduce the need for face to face meetings and replace with other meeting platforms where possible.</w:t>
            </w:r>
          </w:p>
          <w:p w14:paraId="4EFF566E" w14:textId="4D9537EF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Have policies to account for unique sick leave such as self-quarantine (14 days), travel, etc.</w:t>
            </w:r>
          </w:p>
          <w:p w14:paraId="34A397C6" w14:textId="18251742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Encourage staff to stay at home when sick.</w:t>
            </w:r>
          </w:p>
          <w:p w14:paraId="03024A4B" w14:textId="0E03586F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 xml:space="preserve">Identify exposure risks for workers (e.g. frequently touched surfaces, </w:t>
            </w:r>
            <w:proofErr w:type="gramStart"/>
            <w:r w:rsidRPr="00E00EBB">
              <w:rPr>
                <w:rFonts w:cstheme="minorHAnsi"/>
              </w:rPr>
              <w:t>sputum</w:t>
            </w:r>
            <w:proofErr w:type="gramEnd"/>
            <w:r w:rsidRPr="00E00EBB">
              <w:rPr>
                <w:rFonts w:cstheme="minorHAnsi"/>
              </w:rPr>
              <w:t xml:space="preserve"> or other bodily fluids on surfaces) and implement appropriate control measures.</w:t>
            </w:r>
          </w:p>
          <w:p w14:paraId="09E8DE0A" w14:textId="050E34B0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Frequently clean exposure risk surfaces.</w:t>
            </w:r>
          </w:p>
          <w:p w14:paraId="459AE15A" w14:textId="0768FB23" w:rsidR="00E00EBB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Provide resources for staff e.g. personal protective equipment like reusable/washable face masks, hand sanitizers (stationary &amp; mobile) etc.</w:t>
            </w:r>
          </w:p>
          <w:p w14:paraId="00922E4A" w14:textId="3432701A" w:rsidR="00FC69CE" w:rsidRPr="00E00EBB" w:rsidRDefault="00E00EBB" w:rsidP="00E00EBB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Advise staff before travelling to check the latest update on the destination.</w:t>
            </w:r>
          </w:p>
          <w:p w14:paraId="7242A989" w14:textId="77777777" w:rsidR="00E00EBB" w:rsidRDefault="00E00EBB" w:rsidP="00255B7E">
            <w:pPr>
              <w:tabs>
                <w:tab w:val="left" w:pos="2085"/>
              </w:tabs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03068874" w14:textId="6B251024" w:rsidR="00FC69CE" w:rsidRPr="00255B7E" w:rsidRDefault="00E00EBB" w:rsidP="00255B7E">
            <w:pPr>
              <w:tabs>
                <w:tab w:val="left" w:pos="2085"/>
              </w:tabs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Employees Shall</w:t>
            </w:r>
            <w:r w:rsidR="00FC69CE" w:rsidRPr="00255B7E">
              <w:rPr>
                <w:rFonts w:cstheme="minorHAnsi"/>
              </w:rPr>
              <w:t>:</w:t>
            </w:r>
          </w:p>
          <w:p w14:paraId="6763D47D" w14:textId="35A7836B" w:rsidR="00E00EBB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Take responsible care for the health and safety of themselves and others.</w:t>
            </w:r>
          </w:p>
          <w:p w14:paraId="7BDBA7B5" w14:textId="44896E28" w:rsidR="00E00EBB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 xml:space="preserve">Avoid touching their face, especially their mouth, </w:t>
            </w:r>
            <w:proofErr w:type="gramStart"/>
            <w:r w:rsidRPr="00E00EBB">
              <w:rPr>
                <w:rFonts w:cstheme="minorHAnsi"/>
              </w:rPr>
              <w:t>nose</w:t>
            </w:r>
            <w:proofErr w:type="gramEnd"/>
            <w:r w:rsidRPr="00E00EBB">
              <w:rPr>
                <w:rFonts w:cstheme="minorHAnsi"/>
              </w:rPr>
              <w:t xml:space="preserve"> and eyes.</w:t>
            </w:r>
          </w:p>
          <w:p w14:paraId="34BDC4F7" w14:textId="136BF7D8" w:rsidR="00E00EBB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 xml:space="preserve">Wear their reusable face masks when in </w:t>
            </w:r>
            <w:proofErr w:type="gramStart"/>
            <w:r w:rsidRPr="00E00EBB">
              <w:rPr>
                <w:rFonts w:cstheme="minorHAnsi"/>
              </w:rPr>
              <w:t>close proximity</w:t>
            </w:r>
            <w:proofErr w:type="gramEnd"/>
            <w:r w:rsidRPr="00E00EBB">
              <w:rPr>
                <w:rFonts w:cstheme="minorHAnsi"/>
              </w:rPr>
              <w:t xml:space="preserve"> of others during execution of their duties.</w:t>
            </w:r>
          </w:p>
          <w:p w14:paraId="6F39F518" w14:textId="14C1A206" w:rsidR="00E00EBB" w:rsidRPr="00E00EBB" w:rsidRDefault="00F20158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Always apply social distancing practices</w:t>
            </w:r>
            <w:r w:rsidR="00E00EBB" w:rsidRPr="00E00EBB">
              <w:rPr>
                <w:rFonts w:cstheme="minorHAnsi"/>
              </w:rPr>
              <w:t>.</w:t>
            </w:r>
          </w:p>
          <w:p w14:paraId="1D7C90DB" w14:textId="3FE09955" w:rsidR="00E00EBB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When out on-site</w:t>
            </w:r>
            <w:r w:rsidR="00F20158">
              <w:rPr>
                <w:rFonts w:cstheme="minorHAnsi"/>
              </w:rPr>
              <w:t>,</w:t>
            </w:r>
            <w:r w:rsidRPr="00E00EBB">
              <w:rPr>
                <w:rFonts w:cstheme="minorHAnsi"/>
              </w:rPr>
              <w:t xml:space="preserve"> clean hands regularly with hand sanitizer (70% alcohol based).</w:t>
            </w:r>
          </w:p>
          <w:p w14:paraId="4ECDF434" w14:textId="26672CFF" w:rsidR="00E00EBB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Clean hands regularly</w:t>
            </w:r>
            <w:r w:rsidR="00F20158">
              <w:rPr>
                <w:rFonts w:cstheme="minorHAnsi"/>
              </w:rPr>
              <w:t>,</w:t>
            </w:r>
            <w:r w:rsidRPr="00E00EBB">
              <w:rPr>
                <w:rFonts w:cstheme="minorHAnsi"/>
              </w:rPr>
              <w:t xml:space="preserve"> wash with soap and water for about 20 seconds.</w:t>
            </w:r>
          </w:p>
          <w:p w14:paraId="4E1E5624" w14:textId="4993C41A" w:rsidR="00E00EBB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Report any possible exposure to Covid-19 on and off duty.</w:t>
            </w:r>
          </w:p>
          <w:p w14:paraId="7CDB8874" w14:textId="03689E68" w:rsidR="00E00EBB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Remember to check with your employer for any new information on COVID-19.</w:t>
            </w:r>
          </w:p>
          <w:p w14:paraId="310C3E08" w14:textId="70B8A2C5" w:rsidR="00940393" w:rsidRPr="00E00EBB" w:rsidRDefault="00E00EBB" w:rsidP="00C16340">
            <w:pPr>
              <w:pStyle w:val="ListParagraph"/>
              <w:numPr>
                <w:ilvl w:val="0"/>
                <w:numId w:val="8"/>
              </w:numPr>
              <w:tabs>
                <w:tab w:val="left" w:pos="2085"/>
              </w:tabs>
              <w:spacing w:line="276" w:lineRule="auto"/>
              <w:rPr>
                <w:rFonts w:cstheme="minorHAnsi"/>
              </w:rPr>
            </w:pPr>
            <w:r w:rsidRPr="00E00EBB">
              <w:rPr>
                <w:rFonts w:cstheme="minorHAnsi"/>
              </w:rPr>
              <w:t>Stay home when feeling sick.</w:t>
            </w:r>
          </w:p>
        </w:tc>
      </w:tr>
    </w:tbl>
    <w:p w14:paraId="7DB01F11" w14:textId="77777777" w:rsidR="00255B7E" w:rsidRPr="00255B7E" w:rsidRDefault="00255B7E" w:rsidP="00255B7E">
      <w:pPr>
        <w:tabs>
          <w:tab w:val="left" w:pos="516"/>
          <w:tab w:val="left" w:pos="7410"/>
        </w:tabs>
        <w:rPr>
          <w:rFonts w:cstheme="minorHAnsi"/>
        </w:rPr>
      </w:pPr>
    </w:p>
    <w:p w14:paraId="1372C80F" w14:textId="77777777" w:rsidR="00255B7E" w:rsidRPr="00D41653" w:rsidRDefault="00255B7E" w:rsidP="00255B7E">
      <w:pPr>
        <w:tabs>
          <w:tab w:val="left" w:pos="516"/>
          <w:tab w:val="left" w:pos="7410"/>
        </w:tabs>
        <w:rPr>
          <w:rFonts w:cstheme="minorHAnsi"/>
          <w:sz w:val="12"/>
        </w:rPr>
      </w:pPr>
    </w:p>
    <w:p w14:paraId="14D556E1" w14:textId="77777777" w:rsidR="00F20158" w:rsidRDefault="00F20158" w:rsidP="00255B7E">
      <w:pPr>
        <w:tabs>
          <w:tab w:val="left" w:pos="516"/>
          <w:tab w:val="left" w:pos="7410"/>
        </w:tabs>
        <w:rPr>
          <w:rFonts w:cstheme="minorHAnsi"/>
        </w:rPr>
      </w:pPr>
    </w:p>
    <w:p w14:paraId="67F190B3" w14:textId="77777777" w:rsidR="00F20158" w:rsidRDefault="00F20158" w:rsidP="00255B7E">
      <w:pPr>
        <w:tabs>
          <w:tab w:val="left" w:pos="516"/>
          <w:tab w:val="left" w:pos="7410"/>
        </w:tabs>
        <w:rPr>
          <w:rFonts w:cstheme="minorHAnsi"/>
        </w:rPr>
      </w:pPr>
    </w:p>
    <w:p w14:paraId="44107D17" w14:textId="5772BE0B" w:rsidR="000B2FA0" w:rsidRPr="00255B7E" w:rsidRDefault="000B2FA0" w:rsidP="00F20158">
      <w:pPr>
        <w:tabs>
          <w:tab w:val="left" w:pos="516"/>
          <w:tab w:val="left" w:pos="7410"/>
        </w:tabs>
        <w:spacing w:after="0"/>
        <w:rPr>
          <w:rFonts w:cstheme="minorHAnsi"/>
        </w:rPr>
      </w:pPr>
      <w:r w:rsidRPr="00255B7E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6559E" wp14:editId="468E66CE">
                <wp:simplePos x="0" y="0"/>
                <wp:positionH relativeFrom="column">
                  <wp:posOffset>-521689</wp:posOffset>
                </wp:positionH>
                <wp:positionV relativeFrom="paragraph">
                  <wp:posOffset>203960</wp:posOffset>
                </wp:positionV>
                <wp:extent cx="2419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34235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39E40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1pt,16.05pt" to="149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" strokecolor="#734235" strokeweight=".5pt">
                <v:stroke joinstyle="miter"/>
              </v:line>
            </w:pict>
          </mc:Fallback>
        </mc:AlternateContent>
      </w:r>
    </w:p>
    <w:p w14:paraId="479BC108" w14:textId="568ADAA4" w:rsidR="008B43B5" w:rsidRPr="00255B7E" w:rsidRDefault="000B2FA0" w:rsidP="00F20158">
      <w:pPr>
        <w:spacing w:after="0"/>
        <w:ind w:left="-851"/>
        <w:rPr>
          <w:rFonts w:cstheme="minorHAnsi"/>
        </w:rPr>
      </w:pPr>
      <w:r w:rsidRPr="00255B7E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CB784" wp14:editId="600AD24A">
                <wp:simplePos x="0" y="0"/>
                <wp:positionH relativeFrom="column">
                  <wp:posOffset>3638550</wp:posOffset>
                </wp:positionH>
                <wp:positionV relativeFrom="paragraph">
                  <wp:posOffset>8890</wp:posOffset>
                </wp:positionV>
                <wp:extent cx="2419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34235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021EE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.7pt" to="47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" strokecolor="#734235" strokeweight=".5pt">
                <v:stroke joinstyle="miter"/>
              </v:line>
            </w:pict>
          </mc:Fallback>
        </mc:AlternateContent>
      </w:r>
      <w:r w:rsidR="001351B5">
        <w:rPr>
          <w:rFonts w:cstheme="minorHAnsi"/>
        </w:rPr>
        <w:t xml:space="preserve">   </w:t>
      </w:r>
      <w:r w:rsidR="00255B7E" w:rsidRPr="00255B7E">
        <w:rPr>
          <w:rFonts w:cstheme="minorHAnsi"/>
        </w:rPr>
        <w:t>Signed (CEO) –</w:t>
      </w:r>
      <w:r w:rsidR="001351B5">
        <w:rPr>
          <w:rFonts w:cstheme="minorHAnsi"/>
        </w:rPr>
        <w:tab/>
      </w:r>
      <w:r w:rsidR="00255B7E" w:rsidRPr="00255B7E">
        <w:rPr>
          <w:rFonts w:cstheme="minorHAnsi"/>
        </w:rPr>
        <w:tab/>
      </w:r>
      <w:r w:rsidR="00255B7E" w:rsidRPr="00255B7E">
        <w:rPr>
          <w:rFonts w:cstheme="minorHAnsi"/>
        </w:rPr>
        <w:tab/>
      </w:r>
      <w:r w:rsidR="00255B7E" w:rsidRPr="00255B7E">
        <w:rPr>
          <w:rFonts w:cstheme="minorHAnsi"/>
        </w:rPr>
        <w:tab/>
      </w:r>
      <w:r w:rsidR="001351B5">
        <w:rPr>
          <w:rFonts w:cstheme="minorHAnsi"/>
        </w:rPr>
        <w:tab/>
      </w:r>
      <w:r w:rsidR="001351B5">
        <w:rPr>
          <w:rFonts w:cstheme="minorHAnsi"/>
        </w:rPr>
        <w:tab/>
      </w:r>
      <w:r w:rsidR="001351B5">
        <w:rPr>
          <w:rFonts w:cstheme="minorHAnsi"/>
        </w:rPr>
        <w:tab/>
      </w:r>
      <w:r w:rsidR="00255B7E" w:rsidRPr="00255B7E">
        <w:rPr>
          <w:rFonts w:cstheme="minorHAnsi"/>
        </w:rPr>
        <w:tab/>
      </w:r>
      <w:r w:rsidRPr="00255B7E">
        <w:rPr>
          <w:rFonts w:cstheme="minorHAnsi"/>
        </w:rPr>
        <w:t>Date</w:t>
      </w:r>
      <w:r w:rsidR="00557DB6" w:rsidRPr="00255B7E">
        <w:rPr>
          <w:rFonts w:cstheme="minorHAnsi"/>
        </w:rPr>
        <w:tab/>
      </w:r>
    </w:p>
    <w:sectPr w:rsidR="008B43B5" w:rsidRPr="00255B7E" w:rsidSect="00BD2A1C">
      <w:headerReference w:type="default" r:id="rId7"/>
      <w:footerReference w:type="default" r:id="rId8"/>
      <w:pgSz w:w="11906" w:h="16838" w:code="9"/>
      <w:pgMar w:top="1247" w:right="1418" w:bottom="1247" w:left="14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3C15" w14:textId="77777777" w:rsidR="008477F8" w:rsidRDefault="008477F8" w:rsidP="00A670FA">
      <w:pPr>
        <w:spacing w:after="0" w:line="240" w:lineRule="auto"/>
      </w:pPr>
      <w:r>
        <w:separator/>
      </w:r>
    </w:p>
  </w:endnote>
  <w:endnote w:type="continuationSeparator" w:id="0">
    <w:p w14:paraId="0B7BA606" w14:textId="77777777" w:rsidR="008477F8" w:rsidRDefault="008477F8" w:rsidP="00A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BCCA" w14:textId="2A50F43E" w:rsidR="001B335D" w:rsidRDefault="001B335D" w:rsidP="001B335D">
    <w:pPr>
      <w:pStyle w:val="NoSpacing"/>
      <w:jc w:val="cent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4F2F417" wp14:editId="493DAB72">
          <wp:simplePos x="0" y="0"/>
          <wp:positionH relativeFrom="column">
            <wp:posOffset>-309328</wp:posOffset>
          </wp:positionH>
          <wp:positionV relativeFrom="paragraph">
            <wp:posOffset>-287342</wp:posOffset>
          </wp:positionV>
          <wp:extent cx="663124" cy="628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24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B5C">
      <w:t>This Document is designed by OHSS Consulting (Pty) Ltd and is uncontrolled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0300" w14:textId="77777777" w:rsidR="008477F8" w:rsidRDefault="008477F8" w:rsidP="00A670FA">
      <w:pPr>
        <w:spacing w:after="0" w:line="240" w:lineRule="auto"/>
      </w:pPr>
      <w:r>
        <w:separator/>
      </w:r>
    </w:p>
  </w:footnote>
  <w:footnote w:type="continuationSeparator" w:id="0">
    <w:p w14:paraId="73F755B5" w14:textId="77777777" w:rsidR="008477F8" w:rsidRDefault="008477F8" w:rsidP="00A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5"/>
      <w:tblW w:w="10383" w:type="dxa"/>
      <w:tblInd w:w="-670" w:type="dxa"/>
      <w:tblLook w:val="04A0" w:firstRow="1" w:lastRow="0" w:firstColumn="1" w:lastColumn="0" w:noHBand="0" w:noVBand="1"/>
    </w:tblPr>
    <w:tblGrid>
      <w:gridCol w:w="5173"/>
      <w:gridCol w:w="2126"/>
      <w:gridCol w:w="3084"/>
    </w:tblGrid>
    <w:tr w:rsidR="00074A54" w14:paraId="68C08E24" w14:textId="77777777" w:rsidTr="00EF06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1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73" w:type="dxa"/>
          <w:vMerge w:val="restart"/>
          <w:tcBorders>
            <w:top w:val="single" w:sz="8" w:space="0" w:color="auto"/>
            <w:right w:val="single" w:sz="4" w:space="0" w:color="auto"/>
          </w:tcBorders>
          <w:shd w:val="clear" w:color="auto" w:fill="auto"/>
          <w:hideMark/>
        </w:tcPr>
        <w:p w14:paraId="1CA0479D" w14:textId="121597C0" w:rsidR="00074A54" w:rsidRDefault="00074A54" w:rsidP="00A523EC">
          <w:pPr>
            <w:tabs>
              <w:tab w:val="left" w:pos="2128"/>
            </w:tabs>
          </w:pPr>
          <w:r>
            <w:rPr>
              <w:b w:val="0"/>
              <w:sz w:val="20"/>
              <w:szCs w:val="20"/>
            </w:rPr>
            <w:t xml:space="preserve">                 </w:t>
          </w:r>
        </w:p>
        <w:p w14:paraId="54D458E8" w14:textId="77777777" w:rsidR="00074A54" w:rsidRDefault="00074A54" w:rsidP="00A523EC">
          <w:pPr>
            <w:pStyle w:val="Header"/>
            <w:tabs>
              <w:tab w:val="left" w:pos="1635"/>
              <w:tab w:val="center" w:pos="3187"/>
            </w:tabs>
            <w:jc w:val="center"/>
          </w:pPr>
          <w:r>
            <w:tab/>
          </w:r>
        </w:p>
        <w:p w14:paraId="7163A208" w14:textId="77777777" w:rsidR="00074A54" w:rsidRDefault="00074A54" w:rsidP="00A523EC">
          <w:pPr>
            <w:pStyle w:val="Header"/>
            <w:tabs>
              <w:tab w:val="left" w:pos="1635"/>
              <w:tab w:val="center" w:pos="3187"/>
            </w:tabs>
            <w:jc w:val="center"/>
          </w:pPr>
        </w:p>
        <w:p w14:paraId="164C0060" w14:textId="77777777" w:rsidR="00074A54" w:rsidRDefault="00074A54" w:rsidP="00A523EC">
          <w:pPr>
            <w:pStyle w:val="Header"/>
            <w:tabs>
              <w:tab w:val="left" w:pos="1635"/>
              <w:tab w:val="center" w:pos="3187"/>
            </w:tabs>
            <w:jc w:val="center"/>
          </w:pPr>
        </w:p>
        <w:p w14:paraId="2AE7126A" w14:textId="4BE81D90" w:rsidR="00074A54" w:rsidRDefault="00074A54" w:rsidP="00A523EC">
          <w:pPr>
            <w:pStyle w:val="Header"/>
            <w:tabs>
              <w:tab w:val="left" w:pos="1635"/>
              <w:tab w:val="center" w:pos="3187"/>
            </w:tabs>
            <w:jc w:val="center"/>
            <w:rPr>
              <w:b w:val="0"/>
              <w:bCs w:val="0"/>
              <w:iCs/>
              <w:sz w:val="20"/>
              <w:szCs w:val="20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  <w:hideMark/>
        </w:tcPr>
        <w:p w14:paraId="7DBA27EC" w14:textId="77F4C17C" w:rsidR="00074A54" w:rsidRPr="007B2A3F" w:rsidRDefault="00074A54" w:rsidP="00074A54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auto"/>
              <w:sz w:val="20"/>
              <w:szCs w:val="20"/>
            </w:rPr>
          </w:pPr>
          <w:r w:rsidRPr="007B2A3F">
            <w:rPr>
              <w:color w:val="auto"/>
              <w:sz w:val="20"/>
              <w:szCs w:val="20"/>
            </w:rPr>
            <w:t>Document No</w:t>
          </w:r>
          <w:r w:rsidR="005464E4">
            <w:rPr>
              <w:color w:val="auto"/>
              <w:sz w:val="20"/>
              <w:szCs w:val="20"/>
            </w:rPr>
            <w:t>:</w:t>
          </w:r>
        </w:p>
      </w:tc>
      <w:tc>
        <w:tcPr>
          <w:tcW w:w="3084" w:type="dxa"/>
          <w:tcBorders>
            <w:top w:val="single" w:sz="8" w:space="0" w:color="auto"/>
            <w:bottom w:val="single" w:sz="8" w:space="0" w:color="auto"/>
          </w:tcBorders>
          <w:vAlign w:val="center"/>
          <w:hideMark/>
        </w:tcPr>
        <w:p w14:paraId="699A8A82" w14:textId="3DEB1BED" w:rsidR="00074A54" w:rsidRPr="007B2A3F" w:rsidRDefault="00EF0653" w:rsidP="00074A54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OHSS</w:t>
          </w:r>
          <w:r w:rsidR="00074A54" w:rsidRPr="007B2A3F">
            <w:rPr>
              <w:color w:val="auto"/>
              <w:sz w:val="20"/>
              <w:szCs w:val="20"/>
            </w:rPr>
            <w:t>-POL</w:t>
          </w:r>
          <w:r w:rsidR="00C16340">
            <w:rPr>
              <w:color w:val="auto"/>
              <w:sz w:val="20"/>
              <w:szCs w:val="20"/>
            </w:rPr>
            <w:t>-C-19</w:t>
          </w:r>
        </w:p>
      </w:tc>
    </w:tr>
    <w:tr w:rsidR="00074A54" w14:paraId="08912AEE" w14:textId="77777777" w:rsidTr="00C163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73" w:type="dxa"/>
          <w:vMerge/>
          <w:tcBorders>
            <w:right w:val="single" w:sz="4" w:space="0" w:color="auto"/>
          </w:tcBorders>
          <w:shd w:val="clear" w:color="auto" w:fill="auto"/>
          <w:vAlign w:val="center"/>
          <w:hideMark/>
        </w:tcPr>
        <w:p w14:paraId="043FFC8D" w14:textId="77777777" w:rsidR="00074A54" w:rsidRDefault="00074A54" w:rsidP="00A523EC">
          <w:pPr>
            <w:rPr>
              <w:iCs/>
              <w:sz w:val="20"/>
              <w:szCs w:val="20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  <w:hideMark/>
        </w:tcPr>
        <w:p w14:paraId="25C85563" w14:textId="03AFB0D4" w:rsidR="00074A54" w:rsidRPr="007B2A3F" w:rsidRDefault="00074A54" w:rsidP="00074A54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/>
              <w:iCs/>
              <w:color w:val="auto"/>
              <w:sz w:val="20"/>
              <w:szCs w:val="20"/>
            </w:rPr>
          </w:pPr>
          <w:r w:rsidRPr="007B2A3F">
            <w:rPr>
              <w:color w:val="auto"/>
              <w:sz w:val="20"/>
              <w:szCs w:val="20"/>
            </w:rPr>
            <w:t>Section</w:t>
          </w:r>
          <w:r w:rsidR="005464E4">
            <w:rPr>
              <w:color w:val="auto"/>
              <w:sz w:val="20"/>
              <w:szCs w:val="20"/>
            </w:rPr>
            <w:t>:</w:t>
          </w:r>
        </w:p>
      </w:tc>
      <w:tc>
        <w:tcPr>
          <w:tcW w:w="3084" w:type="dxa"/>
          <w:tcBorders>
            <w:top w:val="single" w:sz="8" w:space="0" w:color="auto"/>
            <w:bottom w:val="nil"/>
          </w:tcBorders>
          <w:shd w:val="clear" w:color="auto" w:fill="D9D9D9" w:themeFill="background1" w:themeFillShade="D9"/>
          <w:vAlign w:val="center"/>
          <w:hideMark/>
        </w:tcPr>
        <w:p w14:paraId="1180783B" w14:textId="77777777" w:rsidR="00074A54" w:rsidRPr="007B2A3F" w:rsidRDefault="00074A54" w:rsidP="00074A5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Cs/>
              <w:color w:val="auto"/>
              <w:sz w:val="20"/>
              <w:szCs w:val="20"/>
            </w:rPr>
          </w:pPr>
          <w:r w:rsidRPr="007B2A3F">
            <w:rPr>
              <w:iCs/>
              <w:color w:val="auto"/>
              <w:sz w:val="20"/>
              <w:szCs w:val="20"/>
            </w:rPr>
            <w:t>Policies</w:t>
          </w:r>
        </w:p>
      </w:tc>
    </w:tr>
    <w:tr w:rsidR="00074A54" w14:paraId="077859DB" w14:textId="77777777" w:rsidTr="00EF0653">
      <w:trPr>
        <w:trHeight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73" w:type="dxa"/>
          <w:vMerge/>
          <w:tcBorders>
            <w:right w:val="single" w:sz="4" w:space="0" w:color="auto"/>
          </w:tcBorders>
          <w:shd w:val="clear" w:color="auto" w:fill="auto"/>
          <w:vAlign w:val="center"/>
          <w:hideMark/>
        </w:tcPr>
        <w:p w14:paraId="66D43D1D" w14:textId="77777777" w:rsidR="00074A54" w:rsidRDefault="00074A54" w:rsidP="00A523EC">
          <w:pPr>
            <w:rPr>
              <w:iCs/>
              <w:sz w:val="20"/>
              <w:szCs w:val="20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773977D8" w14:textId="061F7562" w:rsidR="00074A54" w:rsidRPr="007B2A3F" w:rsidRDefault="00074A54" w:rsidP="00074A54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auto"/>
              <w:sz w:val="20"/>
              <w:szCs w:val="20"/>
            </w:rPr>
          </w:pPr>
          <w:r w:rsidRPr="007B2A3F">
            <w:rPr>
              <w:color w:val="auto"/>
              <w:sz w:val="20"/>
              <w:szCs w:val="20"/>
            </w:rPr>
            <w:t>Revision No</w:t>
          </w:r>
          <w:r w:rsidR="005464E4">
            <w:rPr>
              <w:color w:val="auto"/>
              <w:sz w:val="20"/>
              <w:szCs w:val="20"/>
            </w:rPr>
            <w:t>:</w:t>
          </w:r>
        </w:p>
      </w:tc>
      <w:tc>
        <w:tcPr>
          <w:tcW w:w="30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2B79266" w14:textId="77777777" w:rsidR="00074A54" w:rsidRPr="007B2A3F" w:rsidRDefault="00074A54" w:rsidP="00074A54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iCs/>
              <w:color w:val="auto"/>
              <w:sz w:val="20"/>
              <w:szCs w:val="20"/>
            </w:rPr>
          </w:pPr>
          <w:r w:rsidRPr="007B2A3F">
            <w:rPr>
              <w:iCs/>
              <w:color w:val="auto"/>
              <w:sz w:val="20"/>
              <w:szCs w:val="20"/>
            </w:rPr>
            <w:t>0</w:t>
          </w:r>
        </w:p>
      </w:tc>
    </w:tr>
    <w:tr w:rsidR="00074A54" w14:paraId="6789583D" w14:textId="77777777" w:rsidTr="00C163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73" w:type="dxa"/>
          <w:vMerge/>
          <w:tcBorders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3AEBF1" w14:textId="77777777" w:rsidR="00074A54" w:rsidRDefault="00074A54" w:rsidP="00A523EC">
          <w:pPr>
            <w:rPr>
              <w:iCs/>
              <w:sz w:val="20"/>
              <w:szCs w:val="20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47A67A0" w14:textId="7FE6E533" w:rsidR="00074A54" w:rsidRPr="007B2A3F" w:rsidRDefault="00074A54" w:rsidP="00074A54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/>
              <w:iCs/>
              <w:color w:val="auto"/>
              <w:sz w:val="20"/>
              <w:szCs w:val="20"/>
            </w:rPr>
          </w:pPr>
          <w:r w:rsidRPr="007B2A3F">
            <w:rPr>
              <w:color w:val="auto"/>
              <w:sz w:val="20"/>
              <w:szCs w:val="20"/>
            </w:rPr>
            <w:t>Document Date</w:t>
          </w:r>
          <w:r w:rsidR="005464E4">
            <w:rPr>
              <w:color w:val="auto"/>
              <w:sz w:val="20"/>
              <w:szCs w:val="20"/>
            </w:rPr>
            <w:t>:</w:t>
          </w:r>
        </w:p>
      </w:tc>
      <w:tc>
        <w:tcPr>
          <w:tcW w:w="3084" w:type="dxa"/>
          <w:tcBorders>
            <w:top w:val="nil"/>
            <w:bottom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6E62E42" w14:textId="5477E261" w:rsidR="00074A54" w:rsidRPr="007B2A3F" w:rsidRDefault="00D41653" w:rsidP="00074A54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/>
              <w:iCs/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01/0</w:t>
          </w:r>
          <w:r w:rsidR="00C16340">
            <w:rPr>
              <w:color w:val="auto"/>
              <w:sz w:val="20"/>
              <w:szCs w:val="20"/>
            </w:rPr>
            <w:t>5</w:t>
          </w:r>
          <w:r>
            <w:rPr>
              <w:color w:val="auto"/>
              <w:sz w:val="20"/>
              <w:szCs w:val="20"/>
            </w:rPr>
            <w:t>/2020</w:t>
          </w:r>
        </w:p>
      </w:tc>
    </w:tr>
  </w:tbl>
  <w:p w14:paraId="55BF713B" w14:textId="7AD30245" w:rsidR="00A670FA" w:rsidRPr="00A523EC" w:rsidRDefault="00A670FA" w:rsidP="00A5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4F3"/>
    <w:multiLevelType w:val="hybridMultilevel"/>
    <w:tmpl w:val="BB5C4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B0BF7"/>
    <w:multiLevelType w:val="hybridMultilevel"/>
    <w:tmpl w:val="48DEC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DF0"/>
    <w:multiLevelType w:val="hybridMultilevel"/>
    <w:tmpl w:val="996438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06C"/>
    <w:multiLevelType w:val="hybridMultilevel"/>
    <w:tmpl w:val="C2EA2C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5E1B"/>
    <w:multiLevelType w:val="hybridMultilevel"/>
    <w:tmpl w:val="0570E8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9A7"/>
    <w:multiLevelType w:val="hybridMultilevel"/>
    <w:tmpl w:val="7E981E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A48C4"/>
    <w:multiLevelType w:val="hybridMultilevel"/>
    <w:tmpl w:val="8710F3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BF0D67"/>
    <w:multiLevelType w:val="hybridMultilevel"/>
    <w:tmpl w:val="D19845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FA"/>
    <w:rsid w:val="00003728"/>
    <w:rsid w:val="00014F9B"/>
    <w:rsid w:val="00074A54"/>
    <w:rsid w:val="000B2FA0"/>
    <w:rsid w:val="000E3071"/>
    <w:rsid w:val="000E6ED5"/>
    <w:rsid w:val="001100E5"/>
    <w:rsid w:val="001351B5"/>
    <w:rsid w:val="0014012B"/>
    <w:rsid w:val="001402D1"/>
    <w:rsid w:val="00145701"/>
    <w:rsid w:val="00152C8B"/>
    <w:rsid w:val="00155866"/>
    <w:rsid w:val="00167425"/>
    <w:rsid w:val="001B0869"/>
    <w:rsid w:val="001B335D"/>
    <w:rsid w:val="00202C56"/>
    <w:rsid w:val="002031ED"/>
    <w:rsid w:val="00204191"/>
    <w:rsid w:val="00223AFA"/>
    <w:rsid w:val="00237F36"/>
    <w:rsid w:val="002404A4"/>
    <w:rsid w:val="00251759"/>
    <w:rsid w:val="00255B7E"/>
    <w:rsid w:val="00271B94"/>
    <w:rsid w:val="002C5B25"/>
    <w:rsid w:val="002D0F27"/>
    <w:rsid w:val="002F560A"/>
    <w:rsid w:val="0032384F"/>
    <w:rsid w:val="003279D5"/>
    <w:rsid w:val="00350D04"/>
    <w:rsid w:val="00364D6F"/>
    <w:rsid w:val="003D59FC"/>
    <w:rsid w:val="0040136C"/>
    <w:rsid w:val="00441632"/>
    <w:rsid w:val="00465C60"/>
    <w:rsid w:val="004666A3"/>
    <w:rsid w:val="004902FF"/>
    <w:rsid w:val="004B2B19"/>
    <w:rsid w:val="00502AA3"/>
    <w:rsid w:val="00534DA9"/>
    <w:rsid w:val="00545128"/>
    <w:rsid w:val="005464E4"/>
    <w:rsid w:val="00557DB6"/>
    <w:rsid w:val="00570034"/>
    <w:rsid w:val="005A1943"/>
    <w:rsid w:val="005D6C69"/>
    <w:rsid w:val="005E6CA9"/>
    <w:rsid w:val="00602539"/>
    <w:rsid w:val="006155E9"/>
    <w:rsid w:val="00630061"/>
    <w:rsid w:val="00636E52"/>
    <w:rsid w:val="006671B5"/>
    <w:rsid w:val="006723FA"/>
    <w:rsid w:val="0069485C"/>
    <w:rsid w:val="006F1F19"/>
    <w:rsid w:val="0073331E"/>
    <w:rsid w:val="00743B36"/>
    <w:rsid w:val="00774FD4"/>
    <w:rsid w:val="0078393A"/>
    <w:rsid w:val="007A2463"/>
    <w:rsid w:val="007A5573"/>
    <w:rsid w:val="007B05DB"/>
    <w:rsid w:val="007B2A3F"/>
    <w:rsid w:val="007D6DEA"/>
    <w:rsid w:val="00811B5C"/>
    <w:rsid w:val="00813A9A"/>
    <w:rsid w:val="00822AA8"/>
    <w:rsid w:val="008477F8"/>
    <w:rsid w:val="00873960"/>
    <w:rsid w:val="00876092"/>
    <w:rsid w:val="00891970"/>
    <w:rsid w:val="008B43B5"/>
    <w:rsid w:val="008E4827"/>
    <w:rsid w:val="008E5405"/>
    <w:rsid w:val="008F0A96"/>
    <w:rsid w:val="008F33D3"/>
    <w:rsid w:val="00932D1A"/>
    <w:rsid w:val="00940393"/>
    <w:rsid w:val="00942499"/>
    <w:rsid w:val="00966222"/>
    <w:rsid w:val="00974956"/>
    <w:rsid w:val="009B36CC"/>
    <w:rsid w:val="009E6488"/>
    <w:rsid w:val="00A00B9E"/>
    <w:rsid w:val="00A14DE3"/>
    <w:rsid w:val="00A47BE0"/>
    <w:rsid w:val="00A523EC"/>
    <w:rsid w:val="00A670FA"/>
    <w:rsid w:val="00A801B9"/>
    <w:rsid w:val="00A84ADB"/>
    <w:rsid w:val="00A906D9"/>
    <w:rsid w:val="00A979F2"/>
    <w:rsid w:val="00AD3D90"/>
    <w:rsid w:val="00B05D4F"/>
    <w:rsid w:val="00B14185"/>
    <w:rsid w:val="00B51064"/>
    <w:rsid w:val="00B55510"/>
    <w:rsid w:val="00B61B73"/>
    <w:rsid w:val="00BA209A"/>
    <w:rsid w:val="00BC67C3"/>
    <w:rsid w:val="00BD2A1C"/>
    <w:rsid w:val="00C16340"/>
    <w:rsid w:val="00C27F97"/>
    <w:rsid w:val="00C453E6"/>
    <w:rsid w:val="00D41653"/>
    <w:rsid w:val="00D46541"/>
    <w:rsid w:val="00D76F6A"/>
    <w:rsid w:val="00E00EBB"/>
    <w:rsid w:val="00E010DA"/>
    <w:rsid w:val="00E57C0B"/>
    <w:rsid w:val="00E72B9D"/>
    <w:rsid w:val="00E91422"/>
    <w:rsid w:val="00E974DE"/>
    <w:rsid w:val="00EB69A1"/>
    <w:rsid w:val="00ED402A"/>
    <w:rsid w:val="00EF0653"/>
    <w:rsid w:val="00F20158"/>
    <w:rsid w:val="00F42100"/>
    <w:rsid w:val="00FC3B9A"/>
    <w:rsid w:val="00FC69CE"/>
    <w:rsid w:val="00FD25C5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10E13"/>
  <w15:docId w15:val="{06D90594-BA97-4EAF-AD94-81C2451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FA"/>
  </w:style>
  <w:style w:type="paragraph" w:styleId="Footer">
    <w:name w:val="footer"/>
    <w:basedOn w:val="Normal"/>
    <w:link w:val="FooterChar"/>
    <w:uiPriority w:val="99"/>
    <w:unhideWhenUsed/>
    <w:qFormat/>
    <w:rsid w:val="00A6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FA"/>
  </w:style>
  <w:style w:type="table" w:styleId="TableGrid">
    <w:name w:val="Table Grid"/>
    <w:basedOn w:val="TableNormal"/>
    <w:uiPriority w:val="39"/>
    <w:rsid w:val="00E0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70FA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E3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A9"/>
    <w:rPr>
      <w:rFonts w:ascii="Segoe UI" w:hAnsi="Segoe UI" w:cs="Segoe UI"/>
      <w:sz w:val="18"/>
      <w:szCs w:val="18"/>
    </w:rPr>
  </w:style>
  <w:style w:type="table" w:styleId="LightShading-Accent5">
    <w:name w:val="Light Shading Accent 5"/>
    <w:basedOn w:val="TableNormal"/>
    <w:uiPriority w:val="60"/>
    <w:rsid w:val="008E4827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5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49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12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7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7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2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6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71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600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1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20554983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94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15123763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04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18244711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42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8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13759593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68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Coetzee</dc:creator>
  <cp:lastModifiedBy>OHS Savvy</cp:lastModifiedBy>
  <cp:revision>2</cp:revision>
  <cp:lastPrinted>2019-10-29T13:23:00Z</cp:lastPrinted>
  <dcterms:created xsi:type="dcterms:W3CDTF">2020-05-18T03:16:00Z</dcterms:created>
  <dcterms:modified xsi:type="dcterms:W3CDTF">2020-05-18T03:16:00Z</dcterms:modified>
</cp:coreProperties>
</file>